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5562" w14:textId="611E1F24" w:rsidR="00775DDB" w:rsidRDefault="00775DDB" w:rsidP="00775DDB">
      <w:pPr>
        <w:pStyle w:val="elementtoproof"/>
        <w:rPr>
          <w:rFonts w:ascii="Aptos" w:hAnsi="Aptos"/>
          <w:b/>
          <w:bCs/>
          <w:color w:val="000000"/>
          <w:sz w:val="24"/>
          <w:szCs w:val="24"/>
        </w:rPr>
      </w:pPr>
      <w:r>
        <w:rPr>
          <w:rFonts w:ascii="Aptos" w:hAnsi="Aptos"/>
          <w:b/>
          <w:bCs/>
          <w:color w:val="000000"/>
          <w:sz w:val="24"/>
          <w:szCs w:val="24"/>
        </w:rPr>
        <w:t>Stephen Smith bio</w:t>
      </w:r>
    </w:p>
    <w:p w14:paraId="3A8199DB" w14:textId="77777777" w:rsidR="00775DDB" w:rsidRDefault="00775DDB" w:rsidP="00775DDB">
      <w:pPr>
        <w:pStyle w:val="elementtoproof"/>
        <w:rPr>
          <w:rFonts w:ascii="Aptos" w:hAnsi="Aptos"/>
          <w:b/>
          <w:bCs/>
          <w:color w:val="000000"/>
          <w:sz w:val="24"/>
          <w:szCs w:val="24"/>
        </w:rPr>
      </w:pPr>
    </w:p>
    <w:p w14:paraId="27EAF1BC" w14:textId="0ED508FE" w:rsidR="00775DDB" w:rsidRDefault="00775DDB" w:rsidP="00775DDB">
      <w:pPr>
        <w:pStyle w:val="elementtoproof"/>
      </w:pPr>
      <w:r>
        <w:rPr>
          <w:rFonts w:ascii="Aptos" w:hAnsi="Aptos"/>
          <w:b/>
          <w:bCs/>
          <w:color w:val="000000"/>
          <w:sz w:val="24"/>
          <w:szCs w:val="24"/>
        </w:rPr>
        <w:t>Thank you for the invitation to "entertain" at our "swan song" party in May.  Below is some background information that I have used in presenting programs in recent times. Of course, our time frame will be shorter</w:t>
      </w:r>
      <w:r>
        <w:rPr>
          <w:rFonts w:ascii="Aptos" w:hAnsi="Aptos"/>
          <w:b/>
          <w:bCs/>
          <w:color w:val="000000"/>
          <w:sz w:val="24"/>
          <w:szCs w:val="24"/>
        </w:rPr>
        <w:t xml:space="preserve">, </w:t>
      </w:r>
      <w:r>
        <w:rPr>
          <w:rFonts w:ascii="Aptos" w:hAnsi="Aptos"/>
          <w:b/>
          <w:bCs/>
          <w:color w:val="000000"/>
          <w:sz w:val="24"/>
          <w:szCs w:val="24"/>
        </w:rPr>
        <w:t>so I'll pick and choose some of my favorite songs from popular artists. </w:t>
      </w:r>
    </w:p>
    <w:p w14:paraId="7B487F94" w14:textId="1A9A6572" w:rsidR="00775DDB" w:rsidRDefault="00775DDB" w:rsidP="00775DDB">
      <w:pPr>
        <w:pStyle w:val="elementtoproof"/>
      </w:pPr>
      <w:r>
        <w:rPr>
          <w:rFonts w:ascii="Aptos" w:hAnsi="Aptos"/>
          <w:b/>
          <w:bCs/>
          <w:noProof/>
          <w:color w:val="000000"/>
          <w:sz w:val="24"/>
          <w:szCs w:val="24"/>
        </w:rPr>
        <w:drawing>
          <wp:inline distT="0" distB="0" distL="0" distR="0" wp14:anchorId="698B8144" wp14:editId="58D91228">
            <wp:extent cx="2438400" cy="2438400"/>
            <wp:effectExtent l="0" t="0" r="0" b="0"/>
            <wp:docPr id="206616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Pr>
          <w:rFonts w:ascii="Aptos" w:hAnsi="Aptos"/>
          <w:b/>
          <w:bCs/>
          <w:color w:val="000000"/>
          <w:sz w:val="24"/>
          <w:szCs w:val="24"/>
        </w:rPr>
        <w:t>          </w:t>
      </w:r>
    </w:p>
    <w:p w14:paraId="27533924" w14:textId="77777777" w:rsidR="00775DDB" w:rsidRDefault="00775DDB" w:rsidP="00775DDB">
      <w:pPr>
        <w:pStyle w:val="elementtoproof"/>
      </w:pPr>
    </w:p>
    <w:p w14:paraId="3EC3F4F7" w14:textId="77777777" w:rsidR="00775DDB" w:rsidRDefault="00775DDB" w:rsidP="00775DDB">
      <w:pPr>
        <w:pStyle w:val="elementtoproof"/>
      </w:pPr>
      <w:r>
        <w:rPr>
          <w:rFonts w:ascii="Aptos" w:hAnsi="Aptos"/>
          <w:b/>
          <w:bCs/>
          <w:color w:val="000000"/>
          <w:sz w:val="24"/>
          <w:szCs w:val="24"/>
        </w:rPr>
        <w:t>    “Music through the Decades—From Glen Campbell, to Broadway, to Songs of Faith”</w:t>
      </w:r>
    </w:p>
    <w:p w14:paraId="7E998E3B" w14:textId="77777777" w:rsidR="00775DDB" w:rsidRDefault="00775DDB" w:rsidP="00775DDB">
      <w:pPr>
        <w:pStyle w:val="elementtoproof"/>
        <w:spacing w:before="240"/>
      </w:pPr>
      <w:r>
        <w:rPr>
          <w:rFonts w:ascii="Aptos" w:hAnsi="Aptos"/>
          <w:b/>
          <w:bCs/>
          <w:color w:val="000000"/>
          <w:sz w:val="24"/>
          <w:szCs w:val="24"/>
        </w:rPr>
        <w:t xml:space="preserve">Both native Nashvillians, Steve and his wife Kathy have been members of Brentwood Baptist (BBC) for 12 years. For over 30 years Steve served as Music and Worship Pastor at several Nashville churches: Richland Baptist, Southgate Baptist, and Park Avenue Baptist. In 2015 at Northside Baptist in Murfreesboro, Steve was interim Choir/Orchestra director and worship leader.  In 2003 he and Kathy were founding members of West Franklin Baptist, which is now a BBC campus. Steve was Music and Worship Pastor at WFBC for 8 ½ years, after which they joined Brentwood. He has occasionally </w:t>
      </w:r>
      <w:proofErr w:type="gramStart"/>
      <w:r>
        <w:rPr>
          <w:rFonts w:ascii="Aptos" w:hAnsi="Aptos"/>
          <w:b/>
          <w:bCs/>
          <w:color w:val="000000"/>
          <w:sz w:val="24"/>
          <w:szCs w:val="24"/>
        </w:rPr>
        <w:t>helped out</w:t>
      </w:r>
      <w:proofErr w:type="gramEnd"/>
      <w:r>
        <w:rPr>
          <w:rFonts w:ascii="Aptos" w:hAnsi="Aptos"/>
          <w:b/>
          <w:bCs/>
          <w:color w:val="000000"/>
          <w:sz w:val="24"/>
          <w:szCs w:val="24"/>
        </w:rPr>
        <w:t xml:space="preserve"> in musical worship by serving on praise teams and directing choirs at other BBC campuses.</w:t>
      </w:r>
    </w:p>
    <w:p w14:paraId="63F259DA" w14:textId="345CC98F" w:rsidR="00775DDB" w:rsidRDefault="00775DDB" w:rsidP="00775DDB">
      <w:pPr>
        <w:pStyle w:val="NormalWeb"/>
        <w:spacing w:before="240"/>
      </w:pPr>
      <w:r>
        <w:rPr>
          <w:rFonts w:ascii="Aptos" w:hAnsi="Aptos"/>
          <w:b/>
          <w:bCs/>
          <w:color w:val="000000"/>
          <w:sz w:val="24"/>
          <w:szCs w:val="24"/>
        </w:rPr>
        <w:t xml:space="preserve">A CLU in Financial Services since 1975, Steve continues to remain active in working with clients in the areas of business, </w:t>
      </w:r>
      <w:r>
        <w:rPr>
          <w:rFonts w:ascii="Aptos" w:hAnsi="Aptos"/>
          <w:b/>
          <w:bCs/>
          <w:color w:val="000000"/>
          <w:sz w:val="24"/>
          <w:szCs w:val="24"/>
        </w:rPr>
        <w:t>retirement,</w:t>
      </w:r>
      <w:r>
        <w:rPr>
          <w:rFonts w:ascii="Aptos" w:hAnsi="Aptos"/>
          <w:b/>
          <w:bCs/>
          <w:color w:val="000000"/>
          <w:sz w:val="24"/>
          <w:szCs w:val="24"/>
        </w:rPr>
        <w:t xml:space="preserve"> and estate planning. Throughout his career he has conducted numerous seminars and workshops for CPA firms, banks, government employees, business owners, and families.</w:t>
      </w:r>
    </w:p>
    <w:p w14:paraId="636DFA1A" w14:textId="77777777" w:rsidR="00775DDB" w:rsidRDefault="00775DDB" w:rsidP="00775DDB">
      <w:pPr>
        <w:pStyle w:val="NormalWeb"/>
        <w:spacing w:before="240"/>
      </w:pPr>
      <w:r>
        <w:rPr>
          <w:rFonts w:ascii="Aptos" w:hAnsi="Aptos"/>
          <w:b/>
          <w:bCs/>
          <w:color w:val="000000"/>
          <w:sz w:val="24"/>
          <w:szCs w:val="24"/>
        </w:rPr>
        <w:t>With a double major in Music Education and Psychology from Belmont University, in 1971 Steve landed the lead role in the college’s musical production of “</w:t>
      </w:r>
      <w:proofErr w:type="spellStart"/>
      <w:r>
        <w:rPr>
          <w:rFonts w:ascii="Aptos" w:hAnsi="Aptos"/>
          <w:b/>
          <w:bCs/>
          <w:color w:val="000000"/>
          <w:sz w:val="24"/>
          <w:szCs w:val="24"/>
        </w:rPr>
        <w:t>Li’l</w:t>
      </w:r>
      <w:proofErr w:type="spellEnd"/>
      <w:r>
        <w:rPr>
          <w:rFonts w:ascii="Aptos" w:hAnsi="Aptos"/>
          <w:b/>
          <w:bCs/>
          <w:color w:val="000000"/>
          <w:sz w:val="24"/>
          <w:szCs w:val="24"/>
        </w:rPr>
        <w:t xml:space="preserve"> Abner.”  After the final performance, a young coed, Kathy Brooks, came to the stage and introduced herself.  Photos were taken at that performance, and Steve and Kathy have a picture of the very moment they met. This October they will celebrate 49 years of Christian marriage.</w:t>
      </w:r>
    </w:p>
    <w:p w14:paraId="0D20A598" w14:textId="1FCCA58D" w:rsidR="00775DDB" w:rsidRDefault="00775DDB" w:rsidP="00775DDB">
      <w:pPr>
        <w:pStyle w:val="NormalWeb"/>
        <w:spacing w:before="240"/>
      </w:pPr>
      <w:r>
        <w:rPr>
          <w:rFonts w:ascii="Aptos" w:hAnsi="Aptos"/>
          <w:b/>
          <w:bCs/>
          <w:color w:val="000000"/>
          <w:sz w:val="24"/>
          <w:szCs w:val="24"/>
        </w:rPr>
        <w:lastRenderedPageBreak/>
        <w:t xml:space="preserve">After receiving his </w:t>
      </w:r>
      <w:r>
        <w:rPr>
          <w:rFonts w:ascii="Aptos" w:hAnsi="Aptos"/>
          <w:b/>
          <w:bCs/>
          <w:color w:val="000000"/>
          <w:sz w:val="24"/>
          <w:szCs w:val="24"/>
        </w:rPr>
        <w:t>master’s degree</w:t>
      </w:r>
      <w:r>
        <w:rPr>
          <w:rFonts w:ascii="Aptos" w:hAnsi="Aptos"/>
          <w:b/>
          <w:bCs/>
          <w:color w:val="000000"/>
          <w:sz w:val="24"/>
          <w:szCs w:val="24"/>
        </w:rPr>
        <w:t xml:space="preserve"> in Vocal Performance from Peabody College of Vanderbilt in 1974, Steve was the featured male vocalist with the Nashville Symphony Orchestra at the Italian Street Fair in Nashville. In 1974 Steve also served as a vocal instructor at Belmont University.</w:t>
      </w:r>
    </w:p>
    <w:p w14:paraId="387D6C25" w14:textId="266ABE8D" w:rsidR="00775DDB" w:rsidRDefault="00775DDB" w:rsidP="00775DDB">
      <w:pPr>
        <w:pStyle w:val="NormalWeb"/>
        <w:spacing w:before="240"/>
      </w:pPr>
      <w:r>
        <w:rPr>
          <w:rFonts w:ascii="Aptos" w:hAnsi="Aptos"/>
          <w:b/>
          <w:bCs/>
          <w:color w:val="000000"/>
          <w:sz w:val="24"/>
          <w:szCs w:val="24"/>
        </w:rPr>
        <w:t>Parents of Stephanie Weathers (Paul) and Chelsea Parker (Brooks), they are also blessed with 11 grandchildren--7 in Dallas, Texas, and 4 in Franklin, T</w:t>
      </w:r>
      <w:r>
        <w:rPr>
          <w:rFonts w:ascii="Aptos" w:hAnsi="Aptos"/>
          <w:b/>
          <w:bCs/>
          <w:color w:val="000000"/>
          <w:sz w:val="24"/>
          <w:szCs w:val="24"/>
        </w:rPr>
        <w:t>N</w:t>
      </w:r>
      <w:r>
        <w:rPr>
          <w:rFonts w:ascii="Aptos" w:hAnsi="Aptos"/>
          <w:b/>
          <w:bCs/>
          <w:color w:val="000000"/>
          <w:sz w:val="24"/>
          <w:szCs w:val="24"/>
        </w:rPr>
        <w:t xml:space="preserve">.  </w:t>
      </w:r>
    </w:p>
    <w:p w14:paraId="3EAA9C8F" w14:textId="77777777" w:rsidR="00775DDB" w:rsidRDefault="00775DDB" w:rsidP="00775DDB">
      <w:pPr>
        <w:pStyle w:val="NormalWeb"/>
        <w:spacing w:before="240"/>
      </w:pPr>
      <w:r>
        <w:rPr>
          <w:rFonts w:ascii="Aptos" w:hAnsi="Aptos"/>
          <w:b/>
          <w:bCs/>
          <w:color w:val="000000"/>
          <w:sz w:val="24"/>
          <w:szCs w:val="24"/>
        </w:rPr>
        <w:t>To quote Steve: “It has been my privilege to have been involved in music since I was 8 years old, when I started out on the accordion.  The Lord has been gracious to Kathy and me in allowing us to serve together in ministry throughout our lives together.  I am especially honored to be a part of this program tonight, and I thank you for your invitation.”</w:t>
      </w:r>
    </w:p>
    <w:p w14:paraId="324500FA" w14:textId="77777777" w:rsidR="00775DDB" w:rsidRDefault="00775DDB" w:rsidP="00775DDB">
      <w:pPr>
        <w:rPr>
          <w:rFonts w:ascii="Aptos" w:eastAsia="Times New Roman" w:hAnsi="Aptos"/>
          <w:color w:val="000000"/>
          <w:sz w:val="24"/>
          <w:szCs w:val="24"/>
        </w:rPr>
      </w:pPr>
    </w:p>
    <w:p w14:paraId="1C43474C" w14:textId="77777777" w:rsidR="00775DDB" w:rsidRDefault="00775DDB" w:rsidP="00775DDB">
      <w:pPr>
        <w:rPr>
          <w:rFonts w:eastAsia="Times New Roman"/>
          <w:color w:val="000000"/>
          <w:sz w:val="24"/>
          <w:szCs w:val="24"/>
        </w:rPr>
      </w:pPr>
      <w:r>
        <w:rPr>
          <w:rFonts w:eastAsia="Times New Roman"/>
          <w:b/>
          <w:bCs/>
          <w:i/>
          <w:iCs/>
          <w:color w:val="000000"/>
          <w:sz w:val="24"/>
          <w:szCs w:val="24"/>
        </w:rPr>
        <w:t>C. Stephen Smith, CLU</w:t>
      </w:r>
    </w:p>
    <w:p w14:paraId="5C12E53B" w14:textId="77777777" w:rsidR="00775DDB" w:rsidRDefault="00775DDB" w:rsidP="00775DDB">
      <w:pPr>
        <w:rPr>
          <w:rFonts w:eastAsia="Times New Roman"/>
          <w:color w:val="000000"/>
          <w:sz w:val="24"/>
          <w:szCs w:val="24"/>
        </w:rPr>
      </w:pPr>
      <w:r>
        <w:rPr>
          <w:rFonts w:eastAsia="Times New Roman"/>
          <w:color w:val="000000"/>
          <w:sz w:val="24"/>
          <w:szCs w:val="24"/>
        </w:rPr>
        <w:t>233 Meriwether Boulevard</w:t>
      </w:r>
      <w:r>
        <w:rPr>
          <w:rFonts w:eastAsia="Times New Roman"/>
          <w:color w:val="000000"/>
          <w:sz w:val="24"/>
          <w:szCs w:val="24"/>
        </w:rPr>
        <w:br/>
      </w:r>
      <w:proofErr w:type="spellStart"/>
      <w:r>
        <w:rPr>
          <w:rFonts w:eastAsia="Times New Roman"/>
          <w:color w:val="000000"/>
          <w:sz w:val="24"/>
          <w:szCs w:val="24"/>
        </w:rPr>
        <w:t>Nasville</w:t>
      </w:r>
      <w:proofErr w:type="spellEnd"/>
      <w:r>
        <w:rPr>
          <w:rFonts w:eastAsia="Times New Roman"/>
          <w:color w:val="000000"/>
          <w:sz w:val="24"/>
          <w:szCs w:val="24"/>
        </w:rPr>
        <w:t>, TN 37221</w:t>
      </w:r>
      <w:r>
        <w:rPr>
          <w:rFonts w:eastAsia="Times New Roman"/>
          <w:color w:val="000000"/>
          <w:sz w:val="24"/>
          <w:szCs w:val="24"/>
        </w:rPr>
        <w:br/>
      </w:r>
      <w:hyperlink r:id="rId6" w:history="1">
        <w:r>
          <w:rPr>
            <w:rStyle w:val="Hyperlink"/>
            <w:rFonts w:eastAsia="Times New Roman"/>
            <w:sz w:val="24"/>
            <w:szCs w:val="24"/>
          </w:rPr>
          <w:t>cstephensmith1@outlook.com</w:t>
        </w:r>
      </w:hyperlink>
      <w:r>
        <w:rPr>
          <w:rFonts w:eastAsia="Times New Roman"/>
          <w:color w:val="000000"/>
          <w:sz w:val="24"/>
          <w:szCs w:val="24"/>
        </w:rPr>
        <w:br/>
        <w:t>Phone: 615-838-1521</w:t>
      </w:r>
    </w:p>
    <w:p w14:paraId="26864452" w14:textId="77777777" w:rsidR="004C3B71" w:rsidRDefault="004C3B71"/>
    <w:sectPr w:rsidR="004C3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DB"/>
    <w:rsid w:val="000C0BDA"/>
    <w:rsid w:val="004C3B71"/>
    <w:rsid w:val="0077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6F3C"/>
  <w15:chartTrackingRefBased/>
  <w15:docId w15:val="{372FB834-B52D-4240-840F-32DE2371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D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DDB"/>
    <w:rPr>
      <w:color w:val="0563C1" w:themeColor="hyperlink"/>
      <w:u w:val="single"/>
    </w:rPr>
  </w:style>
  <w:style w:type="paragraph" w:styleId="NormalWeb">
    <w:name w:val="Normal (Web)"/>
    <w:basedOn w:val="Normal"/>
    <w:uiPriority w:val="99"/>
    <w:semiHidden/>
    <w:unhideWhenUsed/>
    <w:rsid w:val="00775DDB"/>
  </w:style>
  <w:style w:type="paragraph" w:customStyle="1" w:styleId="elementtoproof">
    <w:name w:val="elementtoproof"/>
    <w:basedOn w:val="Normal"/>
    <w:uiPriority w:val="99"/>
    <w:semiHidden/>
    <w:rsid w:val="0077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tephensmith1@outlook.com" TargetMode="External"/><Relationship Id="rId5" Type="http://schemas.openxmlformats.org/officeDocument/2006/relationships/image" Target="cid:330de0be-2a37-4096-a48f-690105f81fcf"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FD3BF-1B3C-4DE5-AF5C-62BC626D5F0D}"/>
</file>

<file path=customXml/itemProps2.xml><?xml version="1.0" encoding="utf-8"?>
<ds:datastoreItem xmlns:ds="http://schemas.openxmlformats.org/officeDocument/2006/customXml" ds:itemID="{DD320ECF-541D-4E0F-B337-578B41752230}"/>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Wallene Leek</dc:creator>
  <cp:keywords/>
  <dc:description/>
  <cp:lastModifiedBy>Wallene Leek</cp:lastModifiedBy>
  <cp:revision>1</cp:revision>
  <dcterms:created xsi:type="dcterms:W3CDTF">2024-01-11T21:35:00Z</dcterms:created>
  <dcterms:modified xsi:type="dcterms:W3CDTF">2024-01-11T21:37:00Z</dcterms:modified>
</cp:coreProperties>
</file>